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istParagraph"/>
        <w:jc w:val="center"/>
        <w:rPr>
          <w:szCs w:val="24"/>
        </w:rPr>
      </w:pPr>
      <w:r>
        <w:rPr>
          <w:szCs w:val="24"/>
        </w:rPr>
        <w:t>Woodbury Conservation Commission Meeting Agenda</w:t>
      </w:r>
    </w:p>
    <w:p>
      <w:pPr>
        <w:pStyle w:val="ListParagraph"/>
        <w:jc w:val="center"/>
        <w:rPr>
          <w:szCs w:val="24"/>
        </w:rPr>
      </w:pPr>
      <w:r>
        <w:rPr>
          <w:szCs w:val="24"/>
        </w:rPr>
        <w:t>January 19, 2022</w:t>
      </w:r>
    </w:p>
    <w:p>
      <w:pPr>
        <w:pStyle w:val="ListParagraph"/>
        <w:jc w:val="center"/>
        <w:rPr>
          <w:szCs w:val="24"/>
        </w:rPr>
      </w:pPr>
      <w:r>
        <w:rPr>
          <w:szCs w:val="24"/>
        </w:rPr>
        <w:t>6:30 PM to 7:30</w:t>
      </w:r>
      <w:bookmarkStart w:id="0" w:name="_GoBack"/>
      <w:bookmarkEnd w:id="0"/>
      <w:r>
        <w:rPr>
          <w:szCs w:val="24"/>
        </w:rPr>
        <w:t xml:space="preserve"> PM</w:t>
      </w:r>
    </w:p>
    <w:p>
      <w:pPr>
        <w:pStyle w:val="ListParagraph"/>
        <w:jc w:val="center"/>
        <w:rPr>
          <w:szCs w:val="24"/>
        </w:rPr>
      </w:pPr>
      <w:r>
        <w:rPr>
          <w:szCs w:val="24"/>
        </w:rPr>
      </w:r>
    </w:p>
    <w:p>
      <w:pPr>
        <w:pStyle w:val="ListParagraph"/>
        <w:rPr>
          <w:b w:val="false"/>
          <w:b w:val="false"/>
          <w:szCs w:val="24"/>
        </w:rPr>
      </w:pPr>
      <w:r>
        <w:rPr>
          <w:b w:val="false"/>
          <w:szCs w:val="24"/>
        </w:rPr>
        <w:t>Members present: Paul Council, Chad Wohlers, Kiley Briggs</w:t>
      </w:r>
    </w:p>
    <w:p>
      <w:pPr>
        <w:pStyle w:val="ListParagraph"/>
        <w:rPr>
          <w:b w:val="false"/>
          <w:b w:val="false"/>
          <w:szCs w:val="24"/>
        </w:rPr>
      </w:pPr>
      <w:r>
        <w:rPr>
          <w:b w:val="false"/>
          <w:szCs w:val="24"/>
        </w:rPr>
        <w:t>Members absent: Michael Gray, Jack Travelstead</w:t>
      </w:r>
    </w:p>
    <w:p>
      <w:pPr>
        <w:pStyle w:val="ListParagraph"/>
        <w:jc w:val="center"/>
        <w:rPr>
          <w:b w:val="false"/>
          <w:b w:val="false"/>
          <w:szCs w:val="24"/>
        </w:rPr>
      </w:pPr>
      <w:r>
        <w:rPr>
          <w:b w:val="false"/>
          <w:szCs w:val="24"/>
        </w:rPr>
      </w:r>
    </w:p>
    <w:p>
      <w:pPr>
        <w:pStyle w:val="Normal"/>
        <w:rPr>
          <w:b w:val="false"/>
          <w:b w:val="false"/>
        </w:rPr>
      </w:pPr>
      <w:r>
        <w:rPr>
          <w:b w:val="false"/>
        </w:rPr>
      </w:r>
    </w:p>
    <w:p>
      <w:pPr>
        <w:pStyle w:val="Normal"/>
        <w:numPr>
          <w:ilvl w:val="0"/>
          <w:numId w:val="1"/>
        </w:numPr>
        <w:rPr>
          <w:rFonts w:ascii="Times New Roman" w:hAnsi="Times New Roman"/>
          <w:b w:val="false"/>
          <w:b w:val="false"/>
          <w:color w:val="000000"/>
        </w:rPr>
      </w:pPr>
      <w:r>
        <w:rPr>
          <w:rFonts w:ascii="Times New Roman" w:hAnsi="Times New Roman"/>
          <w:b w:val="false"/>
          <w:color w:val="000000"/>
        </w:rPr>
        <w:t>Minutes from the December minutes were approved unanimously.</w:t>
      </w:r>
    </w:p>
    <w:p>
      <w:pPr>
        <w:pStyle w:val="Normal"/>
        <w:tabs>
          <w:tab w:val="clear" w:pos="720"/>
          <w:tab w:val="left" w:pos="4632" w:leader="none"/>
        </w:tabs>
        <w:rPr>
          <w:rFonts w:ascii="Times New Roman" w:hAnsi="Times New Roman"/>
          <w:b w:val="false"/>
          <w:b w:val="false"/>
          <w:color w:val="000000"/>
        </w:rPr>
      </w:pPr>
      <w:r>
        <w:rPr>
          <w:rFonts w:ascii="Times New Roman" w:hAnsi="Times New Roman"/>
          <w:b w:val="false"/>
          <w:color w:val="000000"/>
        </w:rPr>
        <w:tab/>
      </w:r>
    </w:p>
    <w:p>
      <w:pPr>
        <w:pStyle w:val="Normal"/>
        <w:numPr>
          <w:ilvl w:val="0"/>
          <w:numId w:val="1"/>
        </w:numPr>
        <w:rPr>
          <w:rFonts w:ascii="Times New Roman" w:hAnsi="Times New Roman"/>
          <w:b w:val="false"/>
          <w:b w:val="false"/>
          <w:color w:val="000000"/>
        </w:rPr>
      </w:pPr>
      <w:r>
        <w:rPr>
          <w:rFonts w:ascii="Times New Roman" w:hAnsi="Times New Roman"/>
          <w:b w:val="false"/>
          <w:color w:val="000000"/>
        </w:rPr>
        <w:t xml:space="preserve">Finance Update and Cranberry Meadow Acquisition: </w:t>
      </w:r>
      <w:r>
        <w:rPr>
          <w:rFonts w:ascii="Times New Roman" w:hAnsi="Times New Roman"/>
          <w:b w:val="false"/>
          <w:color w:val="000000"/>
        </w:rPr>
        <w:t>The Vermont Community Foundation</w:t>
      </w:r>
      <w:r>
        <w:rPr>
          <w:rFonts w:ascii="Times New Roman" w:hAnsi="Times New Roman"/>
          <w:b w:val="false"/>
          <w:color w:val="000000"/>
        </w:rPr>
        <w:t xml:space="preserve"> sent the commission a payment of $3,000 toward a kiosk and other upcoming expenses related toward the Cranberry Meadow property. The town is still awaiting reimbursement for an assessment and various fees paid in 2022.</w:t>
      </w:r>
    </w:p>
    <w:p>
      <w:pPr>
        <w:pStyle w:val="Normal"/>
        <w:rPr>
          <w:rFonts w:ascii="Times New Roman" w:hAnsi="Times New Roman"/>
          <w:b w:val="false"/>
          <w:b w:val="false"/>
          <w:color w:val="000000"/>
        </w:rPr>
      </w:pPr>
      <w:r>
        <w:rPr>
          <w:rFonts w:ascii="Times New Roman" w:hAnsi="Times New Roman"/>
          <w:b w:val="false"/>
          <w:color w:val="000000"/>
        </w:rPr>
      </w:r>
    </w:p>
    <w:p>
      <w:pPr>
        <w:pStyle w:val="Normal"/>
        <w:numPr>
          <w:ilvl w:val="0"/>
          <w:numId w:val="1"/>
        </w:numPr>
        <w:rPr>
          <w:rFonts w:ascii="Times New Roman" w:hAnsi="Times New Roman"/>
          <w:b w:val="false"/>
          <w:b w:val="false"/>
          <w:color w:val="000000"/>
        </w:rPr>
      </w:pPr>
      <w:r>
        <w:rPr>
          <w:rFonts w:ascii="Times New Roman" w:hAnsi="Times New Roman"/>
          <w:b w:val="false"/>
          <w:color w:val="000000"/>
        </w:rPr>
        <w:t xml:space="preserve">Town forest updates: Paul touched base with Greg Parkhurst to find out where the town has its custom road signs made and will reach out to the Berlin sign company to get pricing on a sign for the parking area and end of the trail. </w:t>
      </w:r>
    </w:p>
    <w:p>
      <w:pPr>
        <w:pStyle w:val="Normal"/>
        <w:rPr>
          <w:rFonts w:ascii="Times New Roman" w:hAnsi="Times New Roman"/>
          <w:b w:val="false"/>
          <w:b w:val="false"/>
          <w:color w:val="000000"/>
        </w:rPr>
      </w:pPr>
      <w:r>
        <w:rPr>
          <w:rFonts w:ascii="Times New Roman" w:hAnsi="Times New Roman"/>
          <w:b w:val="false"/>
          <w:color w:val="000000"/>
        </w:rPr>
      </w:r>
    </w:p>
    <w:p>
      <w:pPr>
        <w:pStyle w:val="Normal"/>
        <w:numPr>
          <w:ilvl w:val="0"/>
          <w:numId w:val="1"/>
        </w:numPr>
        <w:rPr>
          <w:rFonts w:ascii="Times New Roman" w:hAnsi="Times New Roman"/>
          <w:b w:val="false"/>
          <w:b w:val="false"/>
          <w:color w:val="000000"/>
        </w:rPr>
      </w:pPr>
      <w:r>
        <w:rPr>
          <w:rFonts w:ascii="Times New Roman" w:hAnsi="Times New Roman"/>
          <w:b w:val="false"/>
          <w:color w:val="000000"/>
        </w:rPr>
        <w:t xml:space="preserve">Lecture series and community outings: George Springston’s talk on January 10 about the pre and post glacial history of Woodbury was attended by approximately 35 people and the crowd was very engaged by George’s presentation. A potential community snowshoe trip through the town forest is on hold until we have sufficient snow to hold the event.  </w:t>
      </w:r>
    </w:p>
    <w:p>
      <w:pPr>
        <w:pStyle w:val="Normal"/>
        <w:rPr>
          <w:rFonts w:ascii="Times New Roman" w:hAnsi="Times New Roman"/>
          <w:b w:val="false"/>
          <w:b w:val="false"/>
          <w:color w:val="000000"/>
        </w:rPr>
      </w:pPr>
      <w:r>
        <w:rPr>
          <w:rFonts w:ascii="Times New Roman" w:hAnsi="Times New Roman"/>
          <w:b w:val="false"/>
          <w:color w:val="000000"/>
        </w:rPr>
      </w:r>
    </w:p>
    <w:p>
      <w:pPr>
        <w:pStyle w:val="Normal"/>
        <w:numPr>
          <w:ilvl w:val="0"/>
          <w:numId w:val="1"/>
        </w:numPr>
        <w:rPr>
          <w:rFonts w:ascii="Times New Roman" w:hAnsi="Times New Roman"/>
          <w:b w:val="false"/>
          <w:b w:val="false"/>
        </w:rPr>
      </w:pPr>
      <w:r>
        <w:rPr>
          <w:rFonts w:ascii="Times New Roman" w:hAnsi="Times New Roman"/>
          <w:b w:val="false"/>
          <w:color w:val="000000"/>
        </w:rPr>
        <w:t>The next meeting is scheduled for February 16. Meetings are held on the third Thursday of each month at 6:30 pm at the town office unless otherwise needed due to scheduling conflicts and holidays.</w:t>
      </w:r>
    </w:p>
    <w:sectPr>
      <w:type w:val="nextPage"/>
      <w:pgSz w:w="12240" w:h="15840"/>
      <w:pgMar w:left="1008" w:right="1008" w:gutter="0" w:header="0" w:top="1008" w:footer="0" w:bottom="100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w:altName w:val="Times New Roman"/>
    <w:charset w:val="00"/>
    <w:family w:val="roman"/>
    <w:pitch w:val="variable"/>
  </w:font>
  <w:font w:name="New Century Schlbk">
    <w:charset w:val="00"/>
    <w:family w:val="roman"/>
    <w:pitch w:val="variable"/>
  </w:font>
  <w:font w:name="Lucida Grande">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w:hAnsi="Times" w:eastAsia="Times" w:cs="Times New Roman"/>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styleId="Normal" w:default="1">
    <w:name w:val="Normal"/>
    <w:qFormat/>
    <w:pPr>
      <w:widowControl/>
      <w:bidi w:val="0"/>
      <w:spacing w:before="0" w:after="0"/>
      <w:jc w:val="left"/>
    </w:pPr>
    <w:rPr>
      <w:rFonts w:ascii="New Century Schlbk" w:hAnsi="New Century Schlbk" w:eastAsia="Times" w:cs="Times New Roman"/>
      <w:b/>
      <w:color w:val="auto"/>
      <w:kern w:val="0"/>
      <w:sz w:val="24"/>
      <w:szCs w:val="20"/>
      <w:lang w:val="en-US" w:eastAsia="en-US" w:bidi="ar-SA"/>
    </w:rPr>
  </w:style>
  <w:style w:type="paragraph" w:styleId="Heading1">
    <w:name w:val="Heading 1"/>
    <w:basedOn w:val="Normal"/>
    <w:next w:val="Normal"/>
    <w:qFormat/>
    <w:pPr>
      <w:keepNext w:val="true"/>
      <w:outlineLvl w:val="0"/>
    </w:pPr>
    <w:rPr>
      <w:color w:val="000000"/>
      <w:sz w:val="28"/>
    </w:rPr>
  </w:style>
  <w:style w:type="character" w:styleId="DefaultParagraphFont" w:default="1">
    <w:name w:val="Default Paragraph Font"/>
    <w:uiPriority w:val="1"/>
    <w:semiHidden/>
    <w:unhideWhenUsed/>
    <w:qFormat/>
    <w:rPr/>
  </w:style>
  <w:style w:type="character" w:styleId="BalloonTextChar" w:customStyle="1">
    <w:name w:val="Balloon Text Char"/>
    <w:link w:val="BalloonText"/>
    <w:uiPriority w:val="99"/>
    <w:semiHidden/>
    <w:qFormat/>
    <w:rsid w:val="005b6561"/>
    <w:rPr>
      <w:rFonts w:ascii="Lucida Grande" w:hAnsi="Lucida Grande"/>
      <w:b/>
      <w:sz w:val="18"/>
      <w:szCs w:val="18"/>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extBodyIndent">
    <w:name w:val="Body Text Indent"/>
    <w:basedOn w:val="Normal"/>
    <w:pPr>
      <w:tabs>
        <w:tab w:val="clear" w:pos="720"/>
        <w:tab w:val="left" w:pos="90" w:leader="none"/>
      </w:tabs>
      <w:ind w:left="720" w:hanging="360"/>
    </w:pPr>
    <w:rPr>
      <w:b w:val="false"/>
      <w:color w:val="000000"/>
    </w:rPr>
  </w:style>
  <w:style w:type="paragraph" w:styleId="Title">
    <w:name w:val="Title"/>
    <w:basedOn w:val="Normal"/>
    <w:qFormat/>
    <w:pPr>
      <w:jc w:val="center"/>
    </w:pPr>
    <w:rPr/>
  </w:style>
  <w:style w:type="paragraph" w:styleId="BalloonText">
    <w:name w:val="Balloon Text"/>
    <w:basedOn w:val="Normal"/>
    <w:link w:val="BalloonTextChar"/>
    <w:uiPriority w:val="99"/>
    <w:semiHidden/>
    <w:unhideWhenUsed/>
    <w:qFormat/>
    <w:rsid w:val="005b6561"/>
    <w:pPr/>
    <w:rPr>
      <w:rFonts w:ascii="Lucida Grande" w:hAnsi="Lucida Grande"/>
      <w:sz w:val="18"/>
      <w:szCs w:val="18"/>
    </w:rPr>
  </w:style>
  <w:style w:type="paragraph" w:styleId="ListParagraph">
    <w:name w:val="List Paragraph"/>
    <w:basedOn w:val="Normal"/>
    <w:uiPriority w:val="72"/>
    <w:qFormat/>
    <w:rsid w:val="008f6a37"/>
    <w:pPr>
      <w:ind w:left="720" w:hanging="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1018</TotalTime>
  <Application>LibreOffice/7.4.4.2$Windows_X86_64 LibreOffice_project/85569322deea74ec9134968a29af2df5663baa21</Application>
  <AppVersion>15.0000</AppVersion>
  <Pages>1</Pages>
  <Words>220</Words>
  <Characters>1119</Characters>
  <CharactersWithSpaces>1328</CharactersWithSpaces>
  <Paragraphs>11</Paragraphs>
  <Company>Middlebury College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2023-01-19T23:39:00Z</dcterms:created>
  <dc:creator>ITS</dc:creator>
  <dc:description/>
  <dc:language>en-US</dc:language>
  <cp:lastModifiedBy/>
  <cp:lastPrinted>2018-03-09T18:49:00Z</cp:lastPrinted>
  <dcterms:modified xsi:type="dcterms:W3CDTF">2023-01-26T19:31:00Z</dcterms:modified>
  <cp:revision>7</cp:revision>
  <dc:subject/>
  <dc:title>RASAG Meeting on March 18, 2003</dc:title>
</cp:coreProperties>
</file>

<file path=docProps/custom.xml><?xml version="1.0" encoding="utf-8"?>
<Properties xmlns="http://schemas.openxmlformats.org/officeDocument/2006/custom-properties" xmlns:vt="http://schemas.openxmlformats.org/officeDocument/2006/docPropsVTypes"/>
</file>